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37"/>
        <w:gridCol w:w="2163"/>
        <w:gridCol w:w="2731"/>
        <w:gridCol w:w="30"/>
        <w:gridCol w:w="2163"/>
        <w:gridCol w:w="1923"/>
        <w:gridCol w:w="184"/>
        <w:gridCol w:w="2675"/>
        <w:gridCol w:w="2082"/>
      </w:tblGrid>
      <w:tr w:rsidR="009B48F6" w:rsidRPr="007536D4" w:rsidTr="00025615">
        <w:trPr>
          <w:cantSplit/>
          <w:trHeight w:val="274"/>
        </w:trPr>
        <w:tc>
          <w:tcPr>
            <w:tcW w:w="1437" w:type="dxa"/>
            <w:vMerge w:val="restart"/>
            <w:shd w:val="clear" w:color="auto" w:fill="4472C4" w:themeFill="accent1"/>
          </w:tcPr>
          <w:p w:rsidR="009B48F6" w:rsidRPr="00002DA9" w:rsidRDefault="009B48F6" w:rsidP="00025615">
            <w:pPr>
              <w:spacing w:before="100" w:beforeAutospacing="1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bookmarkStart w:id="0" w:name="_Hlk140583664"/>
            <w:bookmarkStart w:id="1" w:name="_GoBack"/>
            <w:bookmarkEnd w:id="1"/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Year Group</w:t>
            </w:r>
          </w:p>
        </w:tc>
        <w:tc>
          <w:tcPr>
            <w:tcW w:w="4894" w:type="dxa"/>
            <w:gridSpan w:val="2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Autumn Term</w:t>
            </w:r>
          </w:p>
        </w:tc>
        <w:tc>
          <w:tcPr>
            <w:tcW w:w="4116" w:type="dxa"/>
            <w:gridSpan w:val="3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Spring Term</w:t>
            </w:r>
          </w:p>
        </w:tc>
        <w:tc>
          <w:tcPr>
            <w:tcW w:w="4941" w:type="dxa"/>
            <w:gridSpan w:val="3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Summer Term</w:t>
            </w:r>
          </w:p>
        </w:tc>
      </w:tr>
      <w:tr w:rsidR="00025615" w:rsidRPr="007536D4" w:rsidTr="00025615">
        <w:trPr>
          <w:cantSplit/>
          <w:trHeight w:val="252"/>
        </w:trPr>
        <w:tc>
          <w:tcPr>
            <w:tcW w:w="1437" w:type="dxa"/>
            <w:vMerge/>
            <w:shd w:val="clear" w:color="auto" w:fill="4472C4" w:themeFill="accent1"/>
          </w:tcPr>
          <w:p w:rsidR="009B48F6" w:rsidRPr="00002DA9" w:rsidRDefault="009B48F6" w:rsidP="00025615">
            <w:pPr>
              <w:spacing w:before="100" w:beforeAutospacing="1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761" w:type="dxa"/>
            <w:gridSpan w:val="2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163" w:type="dxa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107" w:type="dxa"/>
            <w:gridSpan w:val="2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675" w:type="dxa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082" w:type="dxa"/>
            <w:shd w:val="clear" w:color="auto" w:fill="4472C4" w:themeFill="accent1"/>
          </w:tcPr>
          <w:p w:rsidR="009B48F6" w:rsidRPr="00002DA9" w:rsidRDefault="009B48F6" w:rsidP="00025615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9B48F6" w:rsidRPr="007536D4" w:rsidTr="00025615">
        <w:trPr>
          <w:cantSplit/>
          <w:trHeight w:val="4395"/>
        </w:trPr>
        <w:tc>
          <w:tcPr>
            <w:tcW w:w="1437" w:type="dxa"/>
            <w:shd w:val="clear" w:color="auto" w:fill="4472C4" w:themeFill="accent1"/>
          </w:tcPr>
          <w:p w:rsidR="009B48F6" w:rsidRPr="00002DA9" w:rsidRDefault="009B48F6" w:rsidP="00025615">
            <w:pPr>
              <w:spacing w:before="100" w:beforeAutospacing="1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Year 3</w:t>
            </w:r>
          </w:p>
          <w:p w:rsidR="009B48F6" w:rsidRPr="00002DA9" w:rsidRDefault="009B48F6" w:rsidP="00025615">
            <w:pPr>
              <w:spacing w:before="100" w:beforeAutospacing="1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63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b/>
                <w:sz w:val="24"/>
                <w:szCs w:val="24"/>
              </w:rPr>
              <w:t>Seal Surfer</w:t>
            </w:r>
          </w:p>
          <w:p w:rsidR="009B48F6" w:rsidRP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3039AD">
              <w:rPr>
                <w:rFonts w:cstheme="minorHAnsi"/>
                <w:i/>
                <w:sz w:val="24"/>
                <w:szCs w:val="24"/>
              </w:rPr>
              <w:t>by Michael Foreman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(Recount: letter in role)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The Shell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by John Foster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761" w:type="dxa"/>
            <w:gridSpan w:val="2"/>
          </w:tcPr>
          <w:p w:rsidR="00025615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b/>
                <w:sz w:val="24"/>
                <w:szCs w:val="24"/>
              </w:rPr>
              <w:t>Winter’s Child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3039AD">
              <w:rPr>
                <w:rFonts w:cstheme="minorHAnsi"/>
                <w:i/>
                <w:sz w:val="24"/>
                <w:szCs w:val="24"/>
              </w:rPr>
              <w:t xml:space="preserve">by Graham Baker-Smith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3039AD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fantasy story based on a fable)</w:t>
            </w:r>
          </w:p>
          <w:p w:rsidR="009B48F6" w:rsidRPr="003039AD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Dance with Me, Autumn </w:t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  <w:r>
              <w:rPr>
                <w:rFonts w:cstheme="minorHAnsi"/>
                <w:i/>
                <w:sz w:val="24"/>
                <w:szCs w:val="24"/>
              </w:rPr>
              <w:t>by The Literacy Company</w:t>
            </w:r>
          </w:p>
          <w:p w:rsidR="009B48F6" w:rsidRPr="003039AD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163" w:type="dxa"/>
          </w:tcPr>
          <w:p w:rsidR="00025615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b/>
                <w:sz w:val="24"/>
                <w:szCs w:val="24"/>
              </w:rPr>
              <w:t>Stone Age Boy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i/>
                <w:sz w:val="24"/>
                <w:szCs w:val="24"/>
              </w:rPr>
              <w:t>by Satoshi Kitamura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 story set in the Stone Age)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The River’s Tale </w:t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  <w:r>
              <w:rPr>
                <w:rFonts w:cstheme="minorHAnsi"/>
                <w:i/>
                <w:sz w:val="24"/>
                <w:szCs w:val="24"/>
              </w:rPr>
              <w:t>by Rudyard Kipling (extract)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107" w:type="dxa"/>
            <w:gridSpan w:val="2"/>
          </w:tcPr>
          <w:p w:rsidR="00025615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b/>
                <w:sz w:val="24"/>
                <w:szCs w:val="24"/>
              </w:rPr>
              <w:t>Big Blue Whale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i/>
                <w:sz w:val="24"/>
                <w:szCs w:val="24"/>
              </w:rPr>
              <w:t>by Nicola Davies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(Persuasion: write an information article)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The Magnificent Bull </w:t>
            </w:r>
            <w:r w:rsidRPr="003039AD">
              <w:rPr>
                <w:rFonts w:cstheme="minorHAnsi"/>
                <w:i/>
                <w:sz w:val="24"/>
                <w:szCs w:val="24"/>
              </w:rPr>
              <w:t>from the Dinka Tribe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675" w:type="dxa"/>
          </w:tcPr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b/>
                <w:sz w:val="24"/>
                <w:szCs w:val="24"/>
              </w:rPr>
              <w:t xml:space="preserve">Journey 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3039AD">
              <w:rPr>
                <w:rFonts w:cstheme="minorHAnsi"/>
                <w:i/>
                <w:sz w:val="24"/>
                <w:szCs w:val="24"/>
              </w:rPr>
              <w:t>by Aaron Becker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an adventure story)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I Saw a Peacock 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by Anonymous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082" w:type="dxa"/>
          </w:tcPr>
          <w:p w:rsidR="00025615" w:rsidRDefault="009B48F6" w:rsidP="00025615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3039AD">
              <w:rPr>
                <w:rFonts w:cstheme="minorHAnsi"/>
                <w:b/>
                <w:sz w:val="24"/>
                <w:szCs w:val="24"/>
              </w:rPr>
              <w:t>Zeraffa</w:t>
            </w:r>
            <w:proofErr w:type="spellEnd"/>
            <w:r w:rsidRPr="003039AD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3039AD">
              <w:rPr>
                <w:rFonts w:cstheme="minorHAnsi"/>
                <w:b/>
                <w:sz w:val="24"/>
                <w:szCs w:val="24"/>
              </w:rPr>
              <w:t>Giraffa</w:t>
            </w:r>
            <w:proofErr w:type="spellEnd"/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3039AD">
              <w:rPr>
                <w:rFonts w:cstheme="minorHAnsi"/>
                <w:i/>
                <w:sz w:val="24"/>
                <w:szCs w:val="24"/>
              </w:rPr>
              <w:t xml:space="preserve">by Diane </w:t>
            </w:r>
            <w:proofErr w:type="spellStart"/>
            <w:r w:rsidRPr="003039AD">
              <w:rPr>
                <w:rFonts w:cstheme="minorHAnsi"/>
                <w:i/>
                <w:sz w:val="24"/>
                <w:szCs w:val="24"/>
              </w:rPr>
              <w:t>Hofmeyr</w:t>
            </w:r>
            <w:proofErr w:type="spellEnd"/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Persuasion</w:t>
            </w:r>
            <w:r>
              <w:rPr>
                <w:rFonts w:cstheme="minorHAnsi"/>
                <w:sz w:val="24"/>
                <w:szCs w:val="24"/>
              </w:rPr>
              <w:t>: write a leaflet)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Apes to Zebras</w:t>
            </w: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B48F6" w:rsidRPr="007536D4" w:rsidTr="00025615">
        <w:trPr>
          <w:cantSplit/>
          <w:trHeight w:val="4395"/>
        </w:trPr>
        <w:tc>
          <w:tcPr>
            <w:tcW w:w="1437" w:type="dxa"/>
            <w:shd w:val="clear" w:color="auto" w:fill="4472C4" w:themeFill="accent1"/>
          </w:tcPr>
          <w:p w:rsidR="009B48F6" w:rsidRPr="00002DA9" w:rsidRDefault="009B48F6" w:rsidP="00025615">
            <w:pPr>
              <w:spacing w:before="100" w:beforeAutospacing="1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Year 4</w:t>
            </w:r>
          </w:p>
          <w:p w:rsidR="009B48F6" w:rsidRPr="00002DA9" w:rsidRDefault="009B48F6" w:rsidP="00025615">
            <w:pPr>
              <w:spacing w:before="100" w:beforeAutospacing="1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63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Gorilla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 xml:space="preserve">by Anthony Browne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 fantasy story)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Family Album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761" w:type="dxa"/>
            <w:gridSpan w:val="2"/>
          </w:tcPr>
          <w:p w:rsidR="00025615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Leon and The Place Between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923068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 xml:space="preserve">by Graham Baker Smith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Recount – Diary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025615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The Lost Lost-Property Office 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by Roger McGough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163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Escape From Pompeii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 xml:space="preserve">by Christina </w:t>
            </w:r>
            <w:proofErr w:type="spellStart"/>
            <w:r w:rsidRPr="00923068">
              <w:rPr>
                <w:rFonts w:cstheme="minorHAnsi"/>
                <w:i/>
                <w:sz w:val="24"/>
                <w:szCs w:val="24"/>
              </w:rPr>
              <w:t>Balit</w:t>
            </w:r>
            <w:proofErr w:type="spellEnd"/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historical)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The Roman Centurion’s Song </w:t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  <w:r>
              <w:rPr>
                <w:rFonts w:cstheme="minorHAnsi"/>
                <w:i/>
                <w:sz w:val="24"/>
                <w:szCs w:val="24"/>
              </w:rPr>
              <w:t>by Rudyard Kipling (edited extract)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107" w:type="dxa"/>
            <w:gridSpan w:val="2"/>
          </w:tcPr>
          <w:p w:rsidR="00025615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Amazing Islands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>by Sabrina Weiss and Kerry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025615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Hyndman/ Koji’s Island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>by The Literacy Company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an adventure story)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Windrush Child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b</w:t>
            </w:r>
            <w:r w:rsidRPr="00923068">
              <w:rPr>
                <w:rFonts w:cstheme="minorHAnsi"/>
                <w:i/>
                <w:sz w:val="24"/>
                <w:szCs w:val="24"/>
              </w:rPr>
              <w:t xml:space="preserve">y John </w:t>
            </w:r>
            <w:proofErr w:type="spellStart"/>
            <w:r w:rsidRPr="00923068">
              <w:rPr>
                <w:rFonts w:cstheme="minorHAnsi"/>
                <w:i/>
                <w:sz w:val="24"/>
                <w:szCs w:val="24"/>
              </w:rPr>
              <w:t>Agard</w:t>
            </w:r>
            <w:proofErr w:type="spellEnd"/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675" w:type="dxa"/>
          </w:tcPr>
          <w:p w:rsidR="009B48F6" w:rsidRPr="00923068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 xml:space="preserve">Where the Forest Meets the Sea </w:t>
            </w:r>
          </w:p>
          <w:p w:rsidR="009B48F6" w:rsidRPr="00923068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 xml:space="preserve">by Jeannie Baker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Jungle Explorer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923068">
              <w:rPr>
                <w:rFonts w:cstheme="minorHAnsi"/>
                <w:i/>
                <w:sz w:val="24"/>
                <w:szCs w:val="24"/>
              </w:rPr>
              <w:t>by The Literacy Company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Non-chronological report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Look!</w:t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  <w:r>
              <w:rPr>
                <w:rFonts w:cstheme="minorHAnsi"/>
                <w:i/>
                <w:sz w:val="24"/>
                <w:szCs w:val="24"/>
              </w:rPr>
              <w:t>by Grace Nichols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082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Blue John</w:t>
            </w:r>
          </w:p>
          <w:p w:rsidR="009B48F6" w:rsidRPr="00923068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 xml:space="preserve">by </w:t>
            </w:r>
            <w:proofErr w:type="spellStart"/>
            <w:r w:rsidRPr="00923068">
              <w:rPr>
                <w:rFonts w:cstheme="minorHAnsi"/>
                <w:i/>
                <w:sz w:val="24"/>
                <w:szCs w:val="24"/>
              </w:rPr>
              <w:t>Berlie</w:t>
            </w:r>
            <w:proofErr w:type="spellEnd"/>
            <w:r w:rsidRPr="00923068">
              <w:rPr>
                <w:rFonts w:cstheme="minorHAnsi"/>
                <w:i/>
                <w:sz w:val="24"/>
                <w:szCs w:val="24"/>
              </w:rPr>
              <w:t xml:space="preserve"> Doherty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(Recount: write a letter)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Look Closely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</w:tr>
      <w:tr w:rsidR="009B48F6" w:rsidRPr="007536D4" w:rsidTr="00025615">
        <w:trPr>
          <w:cantSplit/>
          <w:trHeight w:val="3809"/>
        </w:trPr>
        <w:tc>
          <w:tcPr>
            <w:tcW w:w="1437" w:type="dxa"/>
            <w:shd w:val="clear" w:color="auto" w:fill="4472C4" w:themeFill="accent1"/>
          </w:tcPr>
          <w:p w:rsidR="009B48F6" w:rsidRPr="00002DA9" w:rsidRDefault="009B48F6" w:rsidP="00025615">
            <w:pPr>
              <w:spacing w:before="100" w:beforeAutospacing="1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lastRenderedPageBreak/>
              <w:t>Year 5</w:t>
            </w:r>
          </w:p>
        </w:tc>
        <w:tc>
          <w:tcPr>
            <w:tcW w:w="2163" w:type="dxa"/>
          </w:tcPr>
          <w:p w:rsidR="009B48F6" w:rsidRPr="00923068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Queen of The Falls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  <w:r w:rsidRPr="00923068">
              <w:rPr>
                <w:rFonts w:cstheme="minorHAnsi"/>
                <w:i/>
                <w:sz w:val="24"/>
                <w:szCs w:val="24"/>
              </w:rPr>
              <w:t xml:space="preserve">by Chris Van </w:t>
            </w:r>
            <w:proofErr w:type="spellStart"/>
            <w:r w:rsidRPr="00923068">
              <w:rPr>
                <w:rFonts w:cstheme="minorHAnsi"/>
                <w:i/>
                <w:sz w:val="24"/>
                <w:szCs w:val="24"/>
              </w:rPr>
              <w:t>Allsburg</w:t>
            </w:r>
            <w:proofErr w:type="spellEnd"/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Recount -Diary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The Song of Hiawatha </w:t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  <w:r w:rsidRPr="00923068">
              <w:rPr>
                <w:rFonts w:cstheme="minorHAnsi"/>
                <w:i/>
                <w:sz w:val="24"/>
                <w:szCs w:val="24"/>
              </w:rPr>
              <w:t>by Henry Wadsworth Longfellow</w:t>
            </w:r>
            <w:r>
              <w:rPr>
                <w:rFonts w:cstheme="minorHAnsi"/>
                <w:i/>
                <w:sz w:val="24"/>
                <w:szCs w:val="24"/>
              </w:rPr>
              <w:t xml:space="preserve"> (extract)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761" w:type="dxa"/>
            <w:gridSpan w:val="2"/>
          </w:tcPr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BE620E">
              <w:rPr>
                <w:rFonts w:cstheme="minorHAnsi"/>
                <w:b/>
                <w:sz w:val="24"/>
                <w:szCs w:val="24"/>
              </w:rPr>
              <w:t>Beowulf</w:t>
            </w:r>
            <w:r w:rsidRPr="00923068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923068">
              <w:rPr>
                <w:rFonts w:cstheme="minorHAnsi"/>
                <w:i/>
                <w:sz w:val="24"/>
                <w:szCs w:val="24"/>
              </w:rPr>
              <w:t>by Michael</w:t>
            </w:r>
            <w:r w:rsidR="00025615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Pr="00923068">
              <w:rPr>
                <w:rFonts w:cstheme="minorHAnsi"/>
                <w:i/>
                <w:sz w:val="24"/>
                <w:szCs w:val="24"/>
              </w:rPr>
              <w:t>Morpurgo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traditional tale)</w:t>
            </w: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The Moon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163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Arthur and the Golden Rope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923068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>by Joe Todd-Stanton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 myth)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Viking Kennings &amp; Spells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107" w:type="dxa"/>
            <w:gridSpan w:val="2"/>
          </w:tcPr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The Darkest Dark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923068">
              <w:rPr>
                <w:rFonts w:cstheme="minorHAnsi"/>
                <w:i/>
                <w:sz w:val="24"/>
                <w:szCs w:val="24"/>
              </w:rPr>
              <w:t>by Chris Hadfield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Recount</w:t>
            </w:r>
            <w:r>
              <w:rPr>
                <w:rFonts w:cstheme="minorHAnsi"/>
                <w:sz w:val="24"/>
                <w:szCs w:val="24"/>
              </w:rPr>
              <w:t>: bi</w:t>
            </w:r>
            <w:r w:rsidRPr="007536D4">
              <w:rPr>
                <w:rFonts w:cstheme="minorHAnsi"/>
                <w:sz w:val="24"/>
                <w:szCs w:val="24"/>
              </w:rPr>
              <w:t>ography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Finding Magic 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923068">
              <w:rPr>
                <w:rFonts w:cstheme="minorHAnsi"/>
                <w:i/>
                <w:sz w:val="24"/>
                <w:szCs w:val="24"/>
              </w:rPr>
              <w:t>by Eric Finney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675" w:type="dxa"/>
          </w:tcPr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 xml:space="preserve">The </w:t>
            </w:r>
            <w:proofErr w:type="spellStart"/>
            <w:r w:rsidRPr="00923068">
              <w:rPr>
                <w:rFonts w:cstheme="minorHAnsi"/>
                <w:b/>
                <w:sz w:val="24"/>
                <w:szCs w:val="24"/>
              </w:rPr>
              <w:t>Paperbag</w:t>
            </w:r>
            <w:proofErr w:type="spellEnd"/>
            <w:r w:rsidRPr="00923068">
              <w:rPr>
                <w:rFonts w:cstheme="minorHAnsi"/>
                <w:b/>
                <w:sz w:val="24"/>
                <w:szCs w:val="24"/>
              </w:rPr>
              <w:t xml:space="preserve"> Prince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923068">
              <w:rPr>
                <w:rFonts w:cstheme="minorHAnsi"/>
                <w:i/>
                <w:sz w:val="24"/>
                <w:szCs w:val="24"/>
              </w:rPr>
              <w:t>by Colin Thompson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Persuasion/Information</w:t>
            </w:r>
            <w:r>
              <w:rPr>
                <w:rFonts w:cstheme="minorHAnsi"/>
                <w:sz w:val="24"/>
                <w:szCs w:val="24"/>
              </w:rPr>
              <w:t>: Hybrid leaflet)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The Sun in Me </w:t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  <w:r w:rsidRPr="00923068">
              <w:rPr>
                <w:rFonts w:cstheme="minorHAnsi"/>
                <w:i/>
                <w:sz w:val="24"/>
                <w:szCs w:val="24"/>
              </w:rPr>
              <w:t>by Moira Andrew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  <w:tc>
          <w:tcPr>
            <w:tcW w:w="2082" w:type="dxa"/>
          </w:tcPr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Radiant Child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923068">
              <w:rPr>
                <w:rFonts w:cstheme="minorHAnsi"/>
                <w:i/>
                <w:sz w:val="24"/>
                <w:szCs w:val="24"/>
              </w:rPr>
              <w:t xml:space="preserve">by </w:t>
            </w:r>
            <w:proofErr w:type="spellStart"/>
            <w:r w:rsidRPr="00923068">
              <w:rPr>
                <w:rFonts w:cstheme="minorHAnsi"/>
                <w:i/>
                <w:sz w:val="24"/>
                <w:szCs w:val="24"/>
              </w:rPr>
              <w:t>Javaka</w:t>
            </w:r>
            <w:proofErr w:type="spellEnd"/>
            <w:r w:rsidRPr="00923068">
              <w:rPr>
                <w:rFonts w:cstheme="minorHAnsi"/>
                <w:i/>
                <w:sz w:val="24"/>
                <w:szCs w:val="24"/>
              </w:rPr>
              <w:t xml:space="preserve"> Steptoe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(Non-fiction: </w:t>
            </w:r>
            <w:r w:rsidRPr="007536D4">
              <w:rPr>
                <w:rFonts w:cstheme="minorHAnsi"/>
                <w:sz w:val="24"/>
                <w:szCs w:val="24"/>
              </w:rPr>
              <w:t>Information</w:t>
            </w:r>
            <w:r>
              <w:rPr>
                <w:rFonts w:cstheme="minorHAnsi"/>
                <w:sz w:val="24"/>
                <w:szCs w:val="24"/>
              </w:rPr>
              <w:t xml:space="preserve"> text)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Animal of Africa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(Poetry)</w:t>
            </w:r>
          </w:p>
        </w:tc>
      </w:tr>
      <w:tr w:rsidR="00025615" w:rsidRPr="007536D4" w:rsidTr="00025615">
        <w:trPr>
          <w:cantSplit/>
          <w:trHeight w:val="4980"/>
        </w:trPr>
        <w:tc>
          <w:tcPr>
            <w:tcW w:w="1437" w:type="dxa"/>
            <w:shd w:val="clear" w:color="auto" w:fill="4472C4" w:themeFill="accent1"/>
          </w:tcPr>
          <w:p w:rsidR="009B48F6" w:rsidRPr="00002DA9" w:rsidRDefault="009B48F6" w:rsidP="00025615">
            <w:pPr>
              <w:spacing w:before="100" w:beforeAutospacing="1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002DA9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Year 6</w:t>
            </w:r>
          </w:p>
        </w:tc>
        <w:tc>
          <w:tcPr>
            <w:tcW w:w="2163" w:type="dxa"/>
          </w:tcPr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Star of Fear, Star of Hope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CF072E">
              <w:rPr>
                <w:rFonts w:cstheme="minorHAnsi"/>
                <w:i/>
                <w:sz w:val="24"/>
                <w:szCs w:val="24"/>
              </w:rPr>
              <w:t xml:space="preserve">by Jo </w:t>
            </w:r>
            <w:proofErr w:type="spellStart"/>
            <w:r w:rsidRPr="00CF072E">
              <w:rPr>
                <w:rFonts w:cstheme="minorHAnsi"/>
                <w:i/>
                <w:sz w:val="24"/>
                <w:szCs w:val="24"/>
              </w:rPr>
              <w:t>Hoestlandt</w:t>
            </w:r>
            <w:proofErr w:type="spellEnd"/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 story with a flashback)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Blitz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 xml:space="preserve">by Mary </w:t>
            </w:r>
            <w:proofErr w:type="spellStart"/>
            <w:r w:rsidRPr="00CF072E">
              <w:rPr>
                <w:i/>
                <w:sz w:val="24"/>
                <w:szCs w:val="24"/>
              </w:rPr>
              <w:t>Désirée</w:t>
            </w:r>
            <w:proofErr w:type="spellEnd"/>
            <w:r>
              <w:rPr>
                <w:rFonts w:cstheme="minorHAnsi"/>
                <w:i/>
                <w:sz w:val="24"/>
                <w:szCs w:val="24"/>
              </w:rPr>
              <w:t xml:space="preserve"> Anderson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(Poetry)</w:t>
            </w:r>
          </w:p>
        </w:tc>
        <w:tc>
          <w:tcPr>
            <w:tcW w:w="2761" w:type="dxa"/>
            <w:gridSpan w:val="2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923068">
              <w:rPr>
                <w:rFonts w:cstheme="minorHAnsi"/>
                <w:b/>
                <w:sz w:val="24"/>
                <w:szCs w:val="24"/>
              </w:rPr>
              <w:t>Can We Save The Tiger?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CF072E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CF072E">
              <w:rPr>
                <w:rFonts w:cstheme="minorHAnsi"/>
                <w:i/>
                <w:sz w:val="24"/>
                <w:szCs w:val="24"/>
              </w:rPr>
              <w:t>by Martin Jenkins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(Information/explanation: hybrid text)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 Tiger in the Zoo</w:t>
            </w:r>
          </w:p>
          <w:p w:rsidR="009B48F6" w:rsidRP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CF072E">
              <w:rPr>
                <w:rFonts w:cstheme="minorHAnsi"/>
                <w:i/>
                <w:sz w:val="24"/>
                <w:szCs w:val="24"/>
              </w:rPr>
              <w:t>by Leslie Norris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(Poetry)</w:t>
            </w:r>
          </w:p>
        </w:tc>
        <w:tc>
          <w:tcPr>
            <w:tcW w:w="2163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CF072E">
              <w:rPr>
                <w:rFonts w:cstheme="minorHAnsi"/>
                <w:b/>
                <w:sz w:val="24"/>
                <w:szCs w:val="24"/>
              </w:rPr>
              <w:t>The Selfish Giant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CF072E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CF072E">
              <w:rPr>
                <w:rFonts w:cstheme="minorHAnsi"/>
                <w:i/>
                <w:sz w:val="24"/>
                <w:szCs w:val="24"/>
              </w:rPr>
              <w:t xml:space="preserve">by Oscar Wilde and </w:t>
            </w:r>
            <w:proofErr w:type="spellStart"/>
            <w:r w:rsidRPr="00CF072E">
              <w:rPr>
                <w:rFonts w:cstheme="minorHAnsi"/>
                <w:i/>
                <w:sz w:val="24"/>
                <w:szCs w:val="24"/>
              </w:rPr>
              <w:t>Ritva</w:t>
            </w:r>
            <w:proofErr w:type="spellEnd"/>
            <w:r w:rsidRPr="00CF072E">
              <w:rPr>
                <w:rFonts w:cstheme="minorHAnsi"/>
                <w:i/>
                <w:sz w:val="24"/>
                <w:szCs w:val="24"/>
              </w:rPr>
              <w:t xml:space="preserve"> </w:t>
            </w:r>
            <w:proofErr w:type="spellStart"/>
            <w:r w:rsidRPr="00CF072E">
              <w:rPr>
                <w:rFonts w:cstheme="minorHAnsi"/>
                <w:i/>
                <w:sz w:val="24"/>
                <w:szCs w:val="24"/>
              </w:rPr>
              <w:t>Voutila</w:t>
            </w:r>
            <w:proofErr w:type="spellEnd"/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 classic narrative)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Guarding Secrets </w:t>
            </w:r>
          </w:p>
          <w:p w:rsidR="009B48F6" w:rsidRP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by the Literacy Company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(Poetry)</w:t>
            </w:r>
          </w:p>
        </w:tc>
        <w:tc>
          <w:tcPr>
            <w:tcW w:w="2107" w:type="dxa"/>
            <w:gridSpan w:val="2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CF072E">
              <w:rPr>
                <w:rFonts w:cstheme="minorHAnsi"/>
                <w:b/>
                <w:sz w:val="24"/>
                <w:szCs w:val="24"/>
              </w:rPr>
              <w:t>Island by Jason Chin/Jeremy Button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CF072E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CF072E">
              <w:rPr>
                <w:rFonts w:cstheme="minorHAnsi"/>
                <w:i/>
                <w:sz w:val="24"/>
                <w:szCs w:val="24"/>
              </w:rPr>
              <w:t xml:space="preserve">by </w:t>
            </w:r>
            <w:proofErr w:type="spellStart"/>
            <w:r w:rsidRPr="00CF072E">
              <w:rPr>
                <w:rFonts w:cstheme="minorHAnsi"/>
                <w:i/>
                <w:sz w:val="24"/>
                <w:szCs w:val="24"/>
              </w:rPr>
              <w:t>Aliz</w:t>
            </w:r>
            <w:proofErr w:type="spellEnd"/>
            <w:r w:rsidRPr="00CF072E">
              <w:rPr>
                <w:rFonts w:cstheme="minorHAnsi"/>
                <w:i/>
                <w:sz w:val="24"/>
                <w:szCs w:val="24"/>
              </w:rPr>
              <w:t xml:space="preserve"> </w:t>
            </w:r>
            <w:proofErr w:type="spellStart"/>
            <w:r w:rsidRPr="00CF072E">
              <w:rPr>
                <w:rFonts w:cstheme="minorHAnsi"/>
                <w:i/>
                <w:sz w:val="24"/>
                <w:szCs w:val="24"/>
              </w:rPr>
              <w:t>Barzelay</w:t>
            </w:r>
            <w:proofErr w:type="spellEnd"/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Recount – Journalistic</w:t>
            </w:r>
            <w:r>
              <w:rPr>
                <w:rFonts w:cstheme="minorHAnsi"/>
                <w:sz w:val="24"/>
                <w:szCs w:val="24"/>
              </w:rPr>
              <w:t xml:space="preserve"> report)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The Sea </w:t>
            </w:r>
          </w:p>
          <w:p w:rsid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by James Reeves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(Poetry)</w:t>
            </w:r>
          </w:p>
        </w:tc>
        <w:tc>
          <w:tcPr>
            <w:tcW w:w="2675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CF072E">
              <w:rPr>
                <w:rFonts w:cstheme="minorHAnsi"/>
                <w:b/>
                <w:sz w:val="24"/>
                <w:szCs w:val="24"/>
              </w:rPr>
              <w:t>Manfish</w:t>
            </w:r>
            <w:proofErr w:type="spellEnd"/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CF072E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CF072E">
              <w:rPr>
                <w:rFonts w:cstheme="minorHAnsi"/>
                <w:i/>
                <w:sz w:val="24"/>
                <w:szCs w:val="24"/>
              </w:rPr>
              <w:t>by Jennifer Berne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Recount – Biography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For Forest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by Grace Nichols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(Poetry)</w:t>
            </w:r>
          </w:p>
        </w:tc>
        <w:tc>
          <w:tcPr>
            <w:tcW w:w="2082" w:type="dxa"/>
          </w:tcPr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 w:rsidRPr="00CF072E">
              <w:rPr>
                <w:rFonts w:cstheme="minorHAnsi"/>
                <w:b/>
                <w:sz w:val="24"/>
                <w:szCs w:val="24"/>
              </w:rPr>
              <w:t>Sky Chasers</w:t>
            </w:r>
          </w:p>
          <w:p w:rsidR="009B48F6" w:rsidRPr="00CF072E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CF072E">
              <w:rPr>
                <w:rFonts w:cstheme="minorHAnsi"/>
                <w:i/>
                <w:sz w:val="24"/>
                <w:szCs w:val="24"/>
              </w:rPr>
              <w:t>by Emma Carroll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7536D4">
              <w:rPr>
                <w:rFonts w:cstheme="minorHAnsi"/>
                <w:sz w:val="24"/>
                <w:szCs w:val="24"/>
              </w:rPr>
              <w:t>Fiction</w:t>
            </w:r>
            <w:r>
              <w:rPr>
                <w:rFonts w:cstheme="minorHAnsi"/>
                <w:sz w:val="24"/>
                <w:szCs w:val="24"/>
              </w:rPr>
              <w:t>: write an adventure story)</w:t>
            </w:r>
            <w:r w:rsidRPr="007536D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9B48F6" w:rsidRDefault="009B48F6" w:rsidP="00025615">
            <w:pPr>
              <w:rPr>
                <w:rFonts w:cstheme="minorHAnsi"/>
                <w:sz w:val="24"/>
                <w:szCs w:val="24"/>
              </w:rPr>
            </w:pPr>
          </w:p>
          <w:p w:rsidR="009B48F6" w:rsidRDefault="009B48F6" w:rsidP="0002561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Sonnet Written at the Close of Spring </w:t>
            </w:r>
          </w:p>
          <w:p w:rsidR="009B48F6" w:rsidRPr="009B48F6" w:rsidRDefault="009B48F6" w:rsidP="00025615">
            <w:pPr>
              <w:rPr>
                <w:rFonts w:cstheme="minorHAnsi"/>
                <w:i/>
                <w:sz w:val="24"/>
                <w:szCs w:val="24"/>
              </w:rPr>
            </w:pPr>
            <w:r w:rsidRPr="00CF072E">
              <w:rPr>
                <w:rFonts w:cstheme="minorHAnsi"/>
                <w:i/>
                <w:sz w:val="24"/>
                <w:szCs w:val="24"/>
              </w:rPr>
              <w:t>by Charlotte Smith</w:t>
            </w:r>
          </w:p>
          <w:p w:rsidR="009B48F6" w:rsidRPr="007536D4" w:rsidRDefault="009B48F6" w:rsidP="000256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(Poetry)</w:t>
            </w:r>
          </w:p>
        </w:tc>
      </w:tr>
      <w:bookmarkEnd w:id="0"/>
    </w:tbl>
    <w:p w:rsidR="0074091A" w:rsidRDefault="0074091A"/>
    <w:sectPr w:rsidR="0074091A" w:rsidSect="0002561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8F6" w:rsidRDefault="009B48F6" w:rsidP="009B48F6">
      <w:pPr>
        <w:spacing w:after="0" w:line="240" w:lineRule="auto"/>
      </w:pPr>
      <w:r>
        <w:separator/>
      </w:r>
    </w:p>
  </w:endnote>
  <w:endnote w:type="continuationSeparator" w:id="0">
    <w:p w:rsidR="009B48F6" w:rsidRDefault="009B48F6" w:rsidP="009B4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8F6" w:rsidRDefault="009B48F6" w:rsidP="009B48F6">
      <w:pPr>
        <w:spacing w:after="0" w:line="240" w:lineRule="auto"/>
      </w:pPr>
      <w:r>
        <w:separator/>
      </w:r>
    </w:p>
  </w:footnote>
  <w:footnote w:type="continuationSeparator" w:id="0">
    <w:p w:rsidR="009B48F6" w:rsidRDefault="009B48F6" w:rsidP="009B4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8F6" w:rsidRPr="00A46033" w:rsidRDefault="009B48F6" w:rsidP="009B48F6">
    <w:pPr>
      <w:jc w:val="center"/>
      <w:rPr>
        <w:rFonts w:ascii="Twinkl Cursive Looped" w:hAnsi="Twinkl Cursive Looped"/>
        <w:b/>
        <w:sz w:val="32"/>
        <w:u w:val="single"/>
      </w:rPr>
    </w:pPr>
    <w:r w:rsidRPr="007F4493">
      <w:rPr>
        <w:noProof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1DC88E48" wp14:editId="32071A74">
          <wp:simplePos x="0" y="0"/>
          <wp:positionH relativeFrom="margin">
            <wp:align>right</wp:align>
          </wp:positionH>
          <wp:positionV relativeFrom="paragraph">
            <wp:posOffset>-169984</wp:posOffset>
          </wp:positionV>
          <wp:extent cx="598170" cy="624840"/>
          <wp:effectExtent l="0" t="0" r="0" b="3810"/>
          <wp:wrapNone/>
          <wp:docPr id="3" name="Picture 3" descr="\\SBSP-SERVICES\StaffHomeFolders$\chantelle.mccormack\Desktop\SBSP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BSP-SERVICES\StaffHomeFolders$\chantelle.mccormack\Desktop\SBSP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F4493">
      <w:rPr>
        <w:noProof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D893717" wp14:editId="34134001">
          <wp:simplePos x="0" y="0"/>
          <wp:positionH relativeFrom="margin">
            <wp:align>left</wp:align>
          </wp:positionH>
          <wp:positionV relativeFrom="paragraph">
            <wp:posOffset>-169448</wp:posOffset>
          </wp:positionV>
          <wp:extent cx="598170" cy="624840"/>
          <wp:effectExtent l="0" t="0" r="0" b="3810"/>
          <wp:wrapNone/>
          <wp:docPr id="4" name="Picture 4" descr="\\SBSP-SERVICES\StaffHomeFolders$\chantelle.mccormack\Desktop\SBSP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BSP-SERVICES\StaffHomeFolders$\chantelle.mccormack\Desktop\SBSP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winkl Cursive Looped" w:hAnsi="Twinkl Cursive Looped"/>
        <w:b/>
        <w:sz w:val="32"/>
        <w:u w:val="single"/>
      </w:rPr>
      <w:t xml:space="preserve">English </w:t>
    </w:r>
    <w:r w:rsidRPr="00A46033">
      <w:rPr>
        <w:rFonts w:ascii="Twinkl Cursive Looped" w:hAnsi="Twinkl Cursive Looped"/>
        <w:b/>
        <w:sz w:val="32"/>
        <w:u w:val="single"/>
      </w:rPr>
      <w:t>Curriculum Overview</w:t>
    </w:r>
    <w:r w:rsidR="00BE620E">
      <w:rPr>
        <w:rFonts w:ascii="Twinkl Cursive Looped" w:hAnsi="Twinkl Cursive Looped"/>
        <w:b/>
        <w:sz w:val="32"/>
        <w:u w:val="single"/>
      </w:rPr>
      <w:t xml:space="preserve"> KS2 </w:t>
    </w:r>
  </w:p>
  <w:p w:rsidR="009B48F6" w:rsidRDefault="009B48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8F6"/>
    <w:rsid w:val="00025615"/>
    <w:rsid w:val="00107382"/>
    <w:rsid w:val="006531D2"/>
    <w:rsid w:val="0074091A"/>
    <w:rsid w:val="008D36FF"/>
    <w:rsid w:val="009B48F6"/>
    <w:rsid w:val="00BE620E"/>
    <w:rsid w:val="00F40346"/>
    <w:rsid w:val="00FA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78A7A3-FAC7-4823-8106-0A50F891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4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48F6"/>
  </w:style>
  <w:style w:type="paragraph" w:styleId="Footer">
    <w:name w:val="footer"/>
    <w:basedOn w:val="Normal"/>
    <w:link w:val="FooterChar"/>
    <w:uiPriority w:val="99"/>
    <w:unhideWhenUsed/>
    <w:rsid w:val="009B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4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Chadwick</dc:creator>
  <cp:keywords/>
  <dc:description/>
  <cp:lastModifiedBy>Mrs L Bolton</cp:lastModifiedBy>
  <cp:revision>2</cp:revision>
  <dcterms:created xsi:type="dcterms:W3CDTF">2025-09-10T09:58:00Z</dcterms:created>
  <dcterms:modified xsi:type="dcterms:W3CDTF">2025-09-10T09:58:00Z</dcterms:modified>
</cp:coreProperties>
</file>