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83" w:type="dxa"/>
        <w:tblLook w:val="04A0" w:firstRow="1" w:lastRow="0" w:firstColumn="1" w:lastColumn="0" w:noHBand="0" w:noVBand="1"/>
      </w:tblPr>
      <w:tblGrid>
        <w:gridCol w:w="2097"/>
        <w:gridCol w:w="2097"/>
        <w:gridCol w:w="2097"/>
        <w:gridCol w:w="2098"/>
        <w:gridCol w:w="2098"/>
        <w:gridCol w:w="2098"/>
        <w:gridCol w:w="2098"/>
      </w:tblGrid>
      <w:tr w:rsidR="00B43988" w:rsidTr="004D2F6B">
        <w:trPr>
          <w:trHeight w:val="416"/>
        </w:trPr>
        <w:tc>
          <w:tcPr>
            <w:tcW w:w="2097" w:type="dxa"/>
            <w:shd w:val="clear" w:color="auto" w:fill="5B9BD5" w:themeFill="accent1"/>
          </w:tcPr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 xml:space="preserve">Autumn 1 </w:t>
            </w:r>
          </w:p>
        </w:tc>
        <w:tc>
          <w:tcPr>
            <w:tcW w:w="2097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 xml:space="preserve">Autumn 2 </w:t>
            </w:r>
          </w:p>
        </w:tc>
        <w:tc>
          <w:tcPr>
            <w:tcW w:w="2098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2098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098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 xml:space="preserve">Summer 1 </w:t>
            </w:r>
          </w:p>
        </w:tc>
        <w:tc>
          <w:tcPr>
            <w:tcW w:w="2098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B43988" w:rsidTr="004D2F6B">
        <w:trPr>
          <w:trHeight w:val="1266"/>
        </w:trPr>
        <w:tc>
          <w:tcPr>
            <w:tcW w:w="2097" w:type="dxa"/>
            <w:shd w:val="clear" w:color="auto" w:fill="5B9BD5" w:themeFill="accent1"/>
          </w:tcPr>
          <w:p w:rsidR="00B43988" w:rsidRPr="002742FF" w:rsidRDefault="00B43988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 xml:space="preserve">Year 3 </w:t>
            </w:r>
          </w:p>
        </w:tc>
        <w:tc>
          <w:tcPr>
            <w:tcW w:w="2097" w:type="dxa"/>
          </w:tcPr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The Sea Book by Charlotte Milner </w:t>
            </w:r>
            <w:r w:rsidRPr="004D2F6B">
              <w:rPr>
                <w:sz w:val="20"/>
                <w:szCs w:val="20"/>
              </w:rPr>
              <w:t>Genre – Information</w:t>
            </w:r>
          </w:p>
        </w:tc>
        <w:tc>
          <w:tcPr>
            <w:tcW w:w="2097" w:type="dxa"/>
          </w:tcPr>
          <w:p w:rsidR="004D2F6B" w:rsidRDefault="00B43988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Ice Palace by Robert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Swindells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 </w:t>
            </w:r>
          </w:p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adventure</w:t>
            </w:r>
          </w:p>
        </w:tc>
        <w:tc>
          <w:tcPr>
            <w:tcW w:w="2098" w:type="dxa"/>
          </w:tcPr>
          <w:p w:rsidR="004D2F6B" w:rsidRDefault="00B43988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>The Iron Man by Ted Hughes, The Iron Giant (film, 1999)</w:t>
            </w:r>
          </w:p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 </w:t>
            </w:r>
            <w:r w:rsidRPr="004D2F6B">
              <w:rPr>
                <w:sz w:val="20"/>
                <w:szCs w:val="20"/>
              </w:rPr>
              <w:t>Genre – Fiction: fantasy</w:t>
            </w:r>
          </w:p>
        </w:tc>
        <w:tc>
          <w:tcPr>
            <w:tcW w:w="2098" w:type="dxa"/>
          </w:tcPr>
          <w:p w:rsidR="004D2F6B" w:rsidRDefault="00B43988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The Morning I Met a Whale by Michael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Morpurgo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, Why would anyone hurt a whale? by The Literacy Company </w:t>
            </w:r>
          </w:p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adventure, Information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Usborne Illustrated Atlas of Britain and Ireland by Struan Reid, Up (film clip, Disney) </w:t>
            </w:r>
            <w:r w:rsidRPr="004D2F6B">
              <w:rPr>
                <w:sz w:val="20"/>
                <w:szCs w:val="20"/>
              </w:rPr>
              <w:t>Genre – Information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Egyptian Cinderella by Shirley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Climo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, Wonderful Things by The Literacy Company </w:t>
            </w:r>
            <w:r w:rsidRPr="004D2F6B">
              <w:rPr>
                <w:sz w:val="20"/>
                <w:szCs w:val="20"/>
              </w:rPr>
              <w:t>Genre – Recount, Fiction: historical/ traditional tale</w:t>
            </w:r>
          </w:p>
        </w:tc>
      </w:tr>
      <w:tr w:rsidR="00B43988" w:rsidTr="004D2F6B">
        <w:trPr>
          <w:trHeight w:val="1409"/>
        </w:trPr>
        <w:tc>
          <w:tcPr>
            <w:tcW w:w="2097" w:type="dxa"/>
            <w:shd w:val="clear" w:color="auto" w:fill="5B9BD5" w:themeFill="accent1"/>
          </w:tcPr>
          <w:p w:rsidR="00B43988" w:rsidRPr="002742FF" w:rsidRDefault="004D2F6B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>Year 4</w:t>
            </w:r>
            <w:r w:rsidR="00B43988" w:rsidRPr="002742F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97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A World Full of Animal Stories: 50 Folk Tales and Legends by Angela McAllister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traditional tales</w:t>
            </w:r>
          </w:p>
        </w:tc>
        <w:tc>
          <w:tcPr>
            <w:tcW w:w="2097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The Train to Impossible Places by P.G. Bell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fantasy</w:t>
            </w:r>
          </w:p>
        </w:tc>
        <w:tc>
          <w:tcPr>
            <w:tcW w:w="2098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proofErr w:type="spellStart"/>
            <w:r w:rsidRPr="004D2F6B">
              <w:rPr>
                <w:color w:val="0070C0"/>
                <w:sz w:val="20"/>
                <w:szCs w:val="20"/>
              </w:rPr>
              <w:t>DKfindout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! Volcanoes by Maria Gill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Information</w:t>
            </w:r>
          </w:p>
        </w:tc>
        <w:tc>
          <w:tcPr>
            <w:tcW w:w="2098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Ariki and the Island of Wonders by Nicola Davies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adventure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Fantastically Great Women who Saved the Planet by Kate Pankhurst, Plastic Pollution by The Literacy Company </w:t>
            </w:r>
            <w:r w:rsidRPr="004D2F6B">
              <w:rPr>
                <w:sz w:val="20"/>
                <w:szCs w:val="20"/>
              </w:rPr>
              <w:t>Genre – Recount: biography, Information</w:t>
            </w:r>
          </w:p>
        </w:tc>
        <w:tc>
          <w:tcPr>
            <w:tcW w:w="2098" w:type="dxa"/>
          </w:tcPr>
          <w:p w:rsidR="0079104A" w:rsidRPr="0079104A" w:rsidRDefault="0079104A" w:rsidP="0079104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Bidi"/>
                <w:color w:val="0070C0"/>
                <w:sz w:val="20"/>
                <w:szCs w:val="20"/>
                <w:lang w:eastAsia="en-US"/>
              </w:rPr>
            </w:pPr>
            <w:r w:rsidRPr="0079104A">
              <w:rPr>
                <w:rFonts w:asciiTheme="minorHAnsi" w:eastAsiaTheme="minorHAnsi" w:hAnsiTheme="minorHAnsi" w:cstheme="minorBidi"/>
                <w:color w:val="0070C0"/>
                <w:sz w:val="20"/>
                <w:szCs w:val="20"/>
                <w:lang w:eastAsia="en-US"/>
              </w:rPr>
              <w:t>A Myth-Hunter’s Travel Guide by The Literacy Company</w:t>
            </w:r>
          </w:p>
          <w:p w:rsidR="0079104A" w:rsidRPr="0079104A" w:rsidRDefault="0079104A" w:rsidP="0079104A">
            <w:pPr>
              <w:rPr>
                <w:sz w:val="20"/>
                <w:szCs w:val="20"/>
              </w:rPr>
            </w:pPr>
            <w:r w:rsidRPr="0079104A">
              <w:rPr>
                <w:sz w:val="20"/>
                <w:szCs w:val="20"/>
              </w:rPr>
              <w:t xml:space="preserve">Genre – Information  </w:t>
            </w:r>
          </w:p>
          <w:p w:rsidR="00B43988" w:rsidRPr="004D2F6B" w:rsidRDefault="00B43988" w:rsidP="0079104A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B43988" w:rsidTr="004D2F6B">
        <w:trPr>
          <w:trHeight w:val="836"/>
        </w:trPr>
        <w:tc>
          <w:tcPr>
            <w:tcW w:w="2097" w:type="dxa"/>
            <w:shd w:val="clear" w:color="auto" w:fill="5B9BD5" w:themeFill="accent1"/>
          </w:tcPr>
          <w:p w:rsidR="00B43988" w:rsidRPr="002742FF" w:rsidRDefault="004D2F6B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>Year 5</w:t>
            </w:r>
          </w:p>
        </w:tc>
        <w:tc>
          <w:tcPr>
            <w:tcW w:w="2097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Good Night Stories for Rebel Girls by Elena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Favilli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Biography</w:t>
            </w:r>
          </w:p>
        </w:tc>
        <w:tc>
          <w:tcPr>
            <w:tcW w:w="2097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Hansel and Gretel by Neil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Gaiman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traditional tale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Odd and the Frost Giants by Neil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Gaiman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 </w:t>
            </w:r>
            <w:r w:rsidRPr="004D2F6B">
              <w:rPr>
                <w:sz w:val="20"/>
                <w:szCs w:val="20"/>
              </w:rPr>
              <w:t>Genre – Fiction: myths and legends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Exploring Space by The Literacy Company, Planet Unknown by Shawn Wang (film) </w:t>
            </w:r>
            <w:r w:rsidRPr="004D2F6B">
              <w:rPr>
                <w:sz w:val="20"/>
                <w:szCs w:val="20"/>
              </w:rPr>
              <w:t>Genre – Information, Film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The Last Wild by Piers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Torday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, Pollution by The Literacy Company </w:t>
            </w:r>
            <w:r w:rsidRPr="004D2F6B">
              <w:rPr>
                <w:sz w:val="20"/>
                <w:szCs w:val="20"/>
              </w:rPr>
              <w:t>Genre – Recount, Fiction: contemporary</w:t>
            </w:r>
          </w:p>
        </w:tc>
        <w:tc>
          <w:tcPr>
            <w:tcW w:w="2098" w:type="dxa"/>
          </w:tcPr>
          <w:p w:rsidR="004D2F6B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African Tales: A Barefoot Collection by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Gcina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Mhlophe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 and Rachel Griffin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books from other cultures and traditions</w:t>
            </w:r>
          </w:p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:rsidR="00B43988" w:rsidRPr="004D2F6B" w:rsidRDefault="00B4398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B43988" w:rsidTr="002742FF">
        <w:trPr>
          <w:trHeight w:val="1720"/>
        </w:trPr>
        <w:tc>
          <w:tcPr>
            <w:tcW w:w="2097" w:type="dxa"/>
            <w:shd w:val="clear" w:color="auto" w:fill="5B9BD5" w:themeFill="accent1"/>
          </w:tcPr>
          <w:p w:rsidR="00B43988" w:rsidRPr="002742FF" w:rsidRDefault="004D2F6B">
            <w:pPr>
              <w:rPr>
                <w:rFonts w:cstheme="minorHAnsi"/>
                <w:sz w:val="20"/>
                <w:szCs w:val="20"/>
              </w:rPr>
            </w:pPr>
            <w:r w:rsidRPr="002742FF">
              <w:rPr>
                <w:rFonts w:cstheme="minorHAnsi"/>
                <w:sz w:val="20"/>
                <w:szCs w:val="20"/>
              </w:rPr>
              <w:t>Year 6</w:t>
            </w:r>
          </w:p>
        </w:tc>
        <w:tc>
          <w:tcPr>
            <w:tcW w:w="2097" w:type="dxa"/>
          </w:tcPr>
          <w:p w:rsidR="0079104A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When we were Warriors by Emma Carroll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Poetry, Fiction: historical</w:t>
            </w:r>
          </w:p>
        </w:tc>
        <w:tc>
          <w:tcPr>
            <w:tcW w:w="2097" w:type="dxa"/>
          </w:tcPr>
          <w:p w:rsidR="00835E4C" w:rsidRDefault="00835E4C">
            <w:pPr>
              <w:rPr>
                <w:color w:val="0070C0"/>
                <w:sz w:val="20"/>
                <w:szCs w:val="20"/>
              </w:rPr>
            </w:pPr>
            <w:proofErr w:type="spellStart"/>
            <w:r w:rsidRPr="00835E4C">
              <w:rPr>
                <w:color w:val="0070C0"/>
                <w:sz w:val="20"/>
                <w:szCs w:val="20"/>
              </w:rPr>
              <w:t>Tygers</w:t>
            </w:r>
            <w:proofErr w:type="spellEnd"/>
            <w:r w:rsidRPr="00835E4C">
              <w:rPr>
                <w:color w:val="0070C0"/>
                <w:sz w:val="20"/>
                <w:szCs w:val="20"/>
              </w:rPr>
              <w:t xml:space="preserve"> by S F Said</w:t>
            </w:r>
          </w:p>
          <w:p w:rsidR="00B43988" w:rsidRPr="004D2F6B" w:rsidRDefault="00835E4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 xml:space="preserve">Saving Stripes </w:t>
            </w:r>
            <w:r w:rsidR="004D2F6B" w:rsidRPr="004D2F6B">
              <w:rPr>
                <w:color w:val="0070C0"/>
                <w:sz w:val="20"/>
                <w:szCs w:val="20"/>
              </w:rPr>
              <w:t xml:space="preserve">by The Literacy Company </w:t>
            </w:r>
            <w:r w:rsidR="004D2F6B" w:rsidRPr="004D2F6B">
              <w:rPr>
                <w:sz w:val="20"/>
                <w:szCs w:val="20"/>
              </w:rPr>
              <w:t>Genre – Fiction: classic Information</w:t>
            </w:r>
            <w:bookmarkStart w:id="0" w:name="_GoBack"/>
            <w:bookmarkEnd w:id="0"/>
          </w:p>
        </w:tc>
        <w:tc>
          <w:tcPr>
            <w:tcW w:w="2098" w:type="dxa"/>
          </w:tcPr>
          <w:p w:rsidR="0079104A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The Happy Prince and Other Tales by Oscar Wilde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classic</w:t>
            </w:r>
          </w:p>
        </w:tc>
        <w:tc>
          <w:tcPr>
            <w:tcW w:w="2098" w:type="dxa"/>
          </w:tcPr>
          <w:p w:rsidR="0079104A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The Explorer by Katherine </w:t>
            </w:r>
            <w:proofErr w:type="spellStart"/>
            <w:r w:rsidRPr="004D2F6B">
              <w:rPr>
                <w:color w:val="0070C0"/>
                <w:sz w:val="20"/>
                <w:szCs w:val="20"/>
              </w:rPr>
              <w:t>Rundell</w:t>
            </w:r>
            <w:proofErr w:type="spellEnd"/>
            <w:r w:rsidRPr="004D2F6B">
              <w:rPr>
                <w:color w:val="0070C0"/>
                <w:sz w:val="20"/>
                <w:szCs w:val="20"/>
              </w:rPr>
              <w:t xml:space="preserve">, Exploring the Amazon by The Literacy Company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Information, Fiction: contemporary</w:t>
            </w:r>
          </w:p>
        </w:tc>
        <w:tc>
          <w:tcPr>
            <w:tcW w:w="2098" w:type="dxa"/>
          </w:tcPr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Great Adventurers by Alistair Humphreys </w:t>
            </w:r>
            <w:r w:rsidRPr="004D2F6B">
              <w:rPr>
                <w:sz w:val="20"/>
                <w:szCs w:val="20"/>
              </w:rPr>
              <w:t>Genre – Information</w:t>
            </w:r>
          </w:p>
        </w:tc>
        <w:tc>
          <w:tcPr>
            <w:tcW w:w="2098" w:type="dxa"/>
          </w:tcPr>
          <w:p w:rsidR="0079104A" w:rsidRDefault="004D2F6B">
            <w:pPr>
              <w:rPr>
                <w:color w:val="0070C0"/>
                <w:sz w:val="20"/>
                <w:szCs w:val="20"/>
              </w:rPr>
            </w:pPr>
            <w:r w:rsidRPr="004D2F6B">
              <w:rPr>
                <w:color w:val="0070C0"/>
                <w:sz w:val="20"/>
                <w:szCs w:val="20"/>
              </w:rPr>
              <w:t xml:space="preserve">Sky Chasers by Emma Carroll </w:t>
            </w:r>
          </w:p>
          <w:p w:rsidR="00B43988" w:rsidRPr="004D2F6B" w:rsidRDefault="004D2F6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4D2F6B">
              <w:rPr>
                <w:sz w:val="20"/>
                <w:szCs w:val="20"/>
              </w:rPr>
              <w:t>Genre – Fiction: adventure</w:t>
            </w:r>
          </w:p>
        </w:tc>
      </w:tr>
    </w:tbl>
    <w:p w:rsidR="002742FF" w:rsidRDefault="002742FF"/>
    <w:p w:rsidR="002742FF" w:rsidRDefault="002742FF" w:rsidP="002742FF"/>
    <w:p w:rsidR="00C033B9" w:rsidRPr="002742FF" w:rsidRDefault="002742FF" w:rsidP="002742FF">
      <w:pPr>
        <w:tabs>
          <w:tab w:val="left" w:pos="13080"/>
        </w:tabs>
      </w:pPr>
      <w:r>
        <w:tab/>
      </w:r>
    </w:p>
    <w:sectPr w:rsidR="00C033B9" w:rsidRPr="002742FF" w:rsidSect="00B4398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2FF" w:rsidRDefault="002742FF" w:rsidP="002742FF">
      <w:pPr>
        <w:spacing w:after="0" w:line="240" w:lineRule="auto"/>
      </w:pPr>
      <w:r>
        <w:separator/>
      </w:r>
    </w:p>
  </w:endnote>
  <w:endnote w:type="continuationSeparator" w:id="0">
    <w:p w:rsidR="002742FF" w:rsidRDefault="002742FF" w:rsidP="0027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2FF" w:rsidRDefault="002742FF" w:rsidP="002742FF">
      <w:pPr>
        <w:spacing w:after="0" w:line="240" w:lineRule="auto"/>
      </w:pPr>
      <w:r>
        <w:separator/>
      </w:r>
    </w:p>
  </w:footnote>
  <w:footnote w:type="continuationSeparator" w:id="0">
    <w:p w:rsidR="002742FF" w:rsidRDefault="002742FF" w:rsidP="00274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2FF" w:rsidRDefault="002742FF" w:rsidP="002742FF">
    <w:pPr>
      <w:pStyle w:val="Header"/>
      <w:tabs>
        <w:tab w:val="clear" w:pos="4513"/>
        <w:tab w:val="clear" w:pos="9026"/>
        <w:tab w:val="left" w:pos="5772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rightMargin">
            <wp:align>left</wp:align>
          </wp:positionH>
          <wp:positionV relativeFrom="paragraph">
            <wp:posOffset>-106680</wp:posOffset>
          </wp:positionV>
          <wp:extent cx="396240" cy="419100"/>
          <wp:effectExtent l="0" t="0" r="3810" b="0"/>
          <wp:wrapTight wrapText="bothSides">
            <wp:wrapPolygon edited="0">
              <wp:start x="0" y="0"/>
              <wp:lineTo x="0" y="20618"/>
              <wp:lineTo x="20769" y="20618"/>
              <wp:lineTo x="20769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24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inline distT="0" distB="0" distL="0" distR="0" wp14:anchorId="488FCA49" wp14:editId="53AE20FA">
          <wp:extent cx="396240" cy="419100"/>
          <wp:effectExtent l="0" t="0" r="381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240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2742FF">
      <w:rPr>
        <w:rFonts w:cstheme="minorHAnsi"/>
        <w:sz w:val="28"/>
      </w:rPr>
      <w:t>Whole Class Reading Overview KS2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988"/>
    <w:rsid w:val="002742FF"/>
    <w:rsid w:val="004D2F6B"/>
    <w:rsid w:val="0079104A"/>
    <w:rsid w:val="00835E4C"/>
    <w:rsid w:val="00B43988"/>
    <w:rsid w:val="00C91C3E"/>
    <w:rsid w:val="00F3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968A6"/>
  <w15:chartTrackingRefBased/>
  <w15:docId w15:val="{57989E55-3A61-4AA7-A0B1-2B4712DA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2FF"/>
  </w:style>
  <w:style w:type="paragraph" w:styleId="Footer">
    <w:name w:val="footer"/>
    <w:basedOn w:val="Normal"/>
    <w:link w:val="FooterChar"/>
    <w:uiPriority w:val="99"/>
    <w:unhideWhenUsed/>
    <w:rsid w:val="0027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2FF"/>
  </w:style>
  <w:style w:type="paragraph" w:customStyle="1" w:styleId="paragraph">
    <w:name w:val="paragraph"/>
    <w:basedOn w:val="Normal"/>
    <w:rsid w:val="00791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104A"/>
  </w:style>
  <w:style w:type="character" w:customStyle="1" w:styleId="eop">
    <w:name w:val="eop"/>
    <w:basedOn w:val="DefaultParagraphFont"/>
    <w:rsid w:val="0079104A"/>
  </w:style>
  <w:style w:type="paragraph" w:styleId="BalloonText">
    <w:name w:val="Balloon Text"/>
    <w:basedOn w:val="Normal"/>
    <w:link w:val="BalloonTextChar"/>
    <w:uiPriority w:val="99"/>
    <w:semiHidden/>
    <w:unhideWhenUsed/>
    <w:rsid w:val="00835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Bolton</dc:creator>
  <cp:keywords/>
  <dc:description/>
  <cp:lastModifiedBy>Mrs L Bolton</cp:lastModifiedBy>
  <cp:revision>3</cp:revision>
  <cp:lastPrinted>2025-11-12T08:19:00Z</cp:lastPrinted>
  <dcterms:created xsi:type="dcterms:W3CDTF">2025-09-10T08:09:00Z</dcterms:created>
  <dcterms:modified xsi:type="dcterms:W3CDTF">2025-11-12T08:57:00Z</dcterms:modified>
</cp:coreProperties>
</file>